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7D1B" w14:textId="77777777" w:rsidR="00D73B2B" w:rsidRPr="00D73B2B" w:rsidRDefault="00D73B2B" w:rsidP="00D73B2B">
      <w:pP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73B2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Prezenčná listina </w:t>
      </w:r>
    </w:p>
    <w:p w14:paraId="65986586" w14:textId="77777777" w:rsidR="00D73B2B" w:rsidRDefault="00D73B2B" w:rsidP="00D73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3F4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3701"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riadneho zasadnutia Vedeckej rady Právnickej fakulty UMB v Banskej Bystrici, </w:t>
      </w:r>
    </w:p>
    <w:p w14:paraId="7BCEA10C" w14:textId="77777777" w:rsidR="00D73B2B" w:rsidRDefault="00B13701" w:rsidP="00D73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ktoré sa uskutočnilo online formou prostredníctvom aplikácie Microsoft Teams, </w:t>
      </w:r>
    </w:p>
    <w:p w14:paraId="45920F35" w14:textId="0CAD6A85" w:rsidR="00546841" w:rsidRPr="00B13701" w:rsidRDefault="00B13701" w:rsidP="00D73B2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dňa </w:t>
      </w:r>
      <w:r w:rsidR="00026B7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B287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B2870">
        <w:rPr>
          <w:rFonts w:ascii="Times New Roman" w:hAnsi="Times New Roman" w:cs="Times New Roman"/>
          <w:b/>
          <w:bCs/>
          <w:sz w:val="24"/>
          <w:szCs w:val="24"/>
        </w:rPr>
        <w:t xml:space="preserve">novembra </w:t>
      </w:r>
      <w:r w:rsidRPr="00B1370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0773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89886FE" w14:textId="2E7F6ADB" w:rsidR="00B13701" w:rsidRDefault="00B13701" w:rsidP="00B13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BF42A" w14:textId="77777777" w:rsidR="00AF218F" w:rsidRDefault="00F07736" w:rsidP="00B13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E40186" w14:textId="77777777" w:rsidR="00AF218F" w:rsidRDefault="00AF218F" w:rsidP="00B1370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333051" w14:textId="2B02C248" w:rsidR="00B13701" w:rsidRDefault="00F07736" w:rsidP="00B1370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872">
        <w:rPr>
          <w:rFonts w:ascii="Times New Roman" w:hAnsi="Times New Roman" w:cs="Times New Roman"/>
          <w:b/>
          <w:sz w:val="24"/>
          <w:szCs w:val="24"/>
          <w:u w:val="single"/>
        </w:rPr>
        <w:t>INTERNÍ ČLENOVIA</w:t>
      </w:r>
      <w:r w:rsidR="00166872" w:rsidRPr="0016687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600E386" w14:textId="77777777" w:rsidR="00166872" w:rsidRPr="00166872" w:rsidRDefault="00166872" w:rsidP="00B1370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9E11D2" w14:textId="24D34877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JUDr. Andrea Barancová,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241E7889" w14:textId="545E9819" w:rsid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JUDr. Kamil Baraník, PhD., LLM.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65A903DC" w14:textId="77777777" w:rsidR="00C11D22" w:rsidRPr="00026B76" w:rsidRDefault="00C11D22" w:rsidP="00C11D2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JUDr. Ing. Andrea Bilas Ševčiková,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27B6572B" w14:textId="4023F0EE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Ján Cirák, CSc.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193AE2CB" w14:textId="330CD520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Milan Ďurica,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031B34E1" w14:textId="2BB4FC8A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Daniela Gandžalová,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320691F9" w14:textId="2E2DB3F9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Dr. h. c. prof. JUDr. Jaroslav Ivor, Dr.Sc.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411ACCF5" w14:textId="739387F7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Vieroslav Júda,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3C35A221" w14:textId="043115C0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JUDr. Elena Júdová,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5067941A" w14:textId="16BF8B85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Jaroslav Klátik,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30A98EF9" w14:textId="64F1D7B6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et PhDr. mult. Libor Klimek,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1D22">
        <w:rPr>
          <w:rFonts w:ascii="Times New Roman" w:hAnsi="Times New Roman" w:cs="Times New Roman"/>
          <w:b/>
          <w:bCs/>
          <w:sz w:val="24"/>
          <w:szCs w:val="24"/>
        </w:rPr>
        <w:t>prítomný online</w:t>
      </w:r>
    </w:p>
    <w:p w14:paraId="73DEC504" w14:textId="08396FDB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 xml:space="preserve">Doc. JUDr. </w:t>
      </w:r>
      <w:r w:rsidR="00717880">
        <w:rPr>
          <w:rFonts w:ascii="Times New Roman" w:hAnsi="Times New Roman" w:cs="Times New Roman"/>
          <w:b/>
          <w:bCs/>
          <w:sz w:val="24"/>
          <w:szCs w:val="24"/>
        </w:rPr>
        <w:t xml:space="preserve">Ing. </w:t>
      </w:r>
      <w:r w:rsidRPr="00026B76">
        <w:rPr>
          <w:rFonts w:ascii="Times New Roman" w:hAnsi="Times New Roman" w:cs="Times New Roman"/>
          <w:b/>
          <w:bCs/>
          <w:sz w:val="24"/>
          <w:szCs w:val="24"/>
        </w:rPr>
        <w:t>Martin Kubinec,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44390D22" w14:textId="40503D9D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Vlasta Kunová, CSc.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7E30F9BA" w14:textId="09F1A4CE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JUDr. Miloš Maďar, PhD. LLM.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37E94AE2" w14:textId="4D5010AD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Mult. Dr. h. c. prof. JUDr. Mojmír Mamojka, CSc.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1D22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 xml:space="preserve">prítomný </w:t>
      </w:r>
    </w:p>
    <w:p w14:paraId="410C90A3" w14:textId="1F4610DA" w:rsidR="00026B76" w:rsidRDefault="004E4D4E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</w:t>
      </w:r>
      <w:r w:rsidR="00026B76" w:rsidRPr="00026B76">
        <w:rPr>
          <w:rFonts w:ascii="Times New Roman" w:hAnsi="Times New Roman" w:cs="Times New Roman"/>
          <w:b/>
          <w:bCs/>
          <w:sz w:val="24"/>
          <w:szCs w:val="24"/>
        </w:rPr>
        <w:t>. JUDr. Ingrid Mencerová,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7233E271" w14:textId="77777777" w:rsidR="00C11D22" w:rsidRPr="00026B76" w:rsidRDefault="00C11D22" w:rsidP="00C11D2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JUDr. Monika Némethová,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111B3008" w14:textId="35A5B741" w:rsid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Ing. Bernard Pekár,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497F65A5" w14:textId="77777777" w:rsidR="007A79B1" w:rsidRPr="00026B76" w:rsidRDefault="007A79B1" w:rsidP="007A79B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JUDr. Ľubica Saktorová, LL.M., M.A.,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Hlk55995029"/>
      <w:r>
        <w:rPr>
          <w:rFonts w:ascii="Times New Roman" w:hAnsi="Times New Roman" w:cs="Times New Roman"/>
          <w:b/>
          <w:bCs/>
          <w:sz w:val="24"/>
          <w:szCs w:val="24"/>
        </w:rPr>
        <w:t>prítomná online</w:t>
      </w:r>
      <w:bookmarkEnd w:id="0"/>
    </w:p>
    <w:p w14:paraId="513CD1F4" w14:textId="172F4E39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PhDr. Martin Skaloš,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254F548F" w14:textId="22325787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Katarína Ševcová,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6F6BC066" w14:textId="2D71D28C" w:rsidR="00026B76" w:rsidRP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Ivana Šošková, PhD.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prítomná online</w:t>
      </w:r>
    </w:p>
    <w:p w14:paraId="6AD2D13E" w14:textId="1E5D6B67" w:rsidR="00026B76" w:rsidRDefault="00026B76" w:rsidP="00026B76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Marek Švec, PhD. LLM.</w:t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7471"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46415A90" w14:textId="77777777" w:rsidR="00C11D22" w:rsidRPr="00026B76" w:rsidRDefault="00C11D22" w:rsidP="00C11D22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Dr. iur. JUDr. Ing. Michal Turošík,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00EE04F8" w14:textId="77777777" w:rsidR="00C11D22" w:rsidRPr="00026B76" w:rsidRDefault="00C11D22" w:rsidP="00C11D22">
      <w:pPr>
        <w:pStyle w:val="Odsekzoznamu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89321" w14:textId="7B09FC05" w:rsidR="00166872" w:rsidRDefault="00166872" w:rsidP="00166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12EA4" w14:textId="77777777" w:rsidR="00AF218F" w:rsidRDefault="00AF218F" w:rsidP="001668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45948A" w14:textId="77777777" w:rsidR="00AF218F" w:rsidRDefault="00AF218F" w:rsidP="001668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163EC2" w14:textId="784E6996" w:rsidR="00166872" w:rsidRDefault="00166872" w:rsidP="0016687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EX</w:t>
      </w:r>
      <w:r w:rsidRPr="00166872">
        <w:rPr>
          <w:rFonts w:ascii="Times New Roman" w:hAnsi="Times New Roman" w:cs="Times New Roman"/>
          <w:b/>
          <w:sz w:val="24"/>
          <w:szCs w:val="24"/>
          <w:u w:val="single"/>
        </w:rPr>
        <w:t>TERNÍ ČLENOVIA:</w:t>
      </w:r>
    </w:p>
    <w:p w14:paraId="73359726" w14:textId="77777777" w:rsidR="0083601B" w:rsidRDefault="0083601B" w:rsidP="001668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CB1FED" w14:textId="54D8CF9C" w:rsidR="00166872" w:rsidRDefault="00166872" w:rsidP="00166872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JUDr. Peter Bedlovič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4B41">
        <w:rPr>
          <w:rFonts w:ascii="Times New Roman" w:hAnsi="Times New Roman" w:cs="Times New Roman"/>
          <w:b/>
          <w:bCs/>
          <w:sz w:val="24"/>
          <w:szCs w:val="24"/>
        </w:rPr>
        <w:t>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prítomný </w:t>
      </w:r>
    </w:p>
    <w:p w14:paraId="5549AE33" w14:textId="5EA4A346" w:rsidR="008551C9" w:rsidRDefault="008551C9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829">
        <w:rPr>
          <w:rFonts w:ascii="Times New Roman" w:hAnsi="Times New Roman" w:cs="Times New Roman"/>
          <w:bCs/>
          <w:sz w:val="24"/>
          <w:szCs w:val="24"/>
        </w:rPr>
        <w:t>Pracovisko:</w:t>
      </w:r>
      <w:r w:rsidRPr="00AE30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D18AAF7" w14:textId="5E82903B" w:rsidR="00213829" w:rsidRDefault="00213829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Krajská prokuratúra Banská Bystrica</w:t>
      </w:r>
    </w:p>
    <w:p w14:paraId="29AADB44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782B04" w14:textId="3FDAD9B4" w:rsidR="00166872" w:rsidRDefault="00166872" w:rsidP="00166872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Eduard Burda,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1D22">
        <w:rPr>
          <w:rFonts w:ascii="Times New Roman" w:hAnsi="Times New Roman" w:cs="Times New Roman"/>
          <w:b/>
          <w:bCs/>
          <w:sz w:val="24"/>
          <w:szCs w:val="24"/>
        </w:rPr>
        <w:t>prítomný online</w:t>
      </w:r>
    </w:p>
    <w:p w14:paraId="037AA388" w14:textId="77777777" w:rsidR="004631DA" w:rsidRPr="00AE3000" w:rsidRDefault="004631DA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58DA136B" w14:textId="5CD39B46" w:rsidR="004631DA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>Právnická fakulta Univerzity Komenského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AE3000">
        <w:rPr>
          <w:rFonts w:ascii="Times New Roman" w:hAnsi="Times New Roman" w:cs="Times New Roman"/>
          <w:bCs/>
          <w:sz w:val="24"/>
          <w:szCs w:val="24"/>
        </w:rPr>
        <w:t>Bratislave</w:t>
      </w:r>
    </w:p>
    <w:p w14:paraId="1EDA25A3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7E1268" w14:textId="168DB1A4" w:rsidR="00166872" w:rsidRDefault="00166872" w:rsidP="00166872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Dr. h. c. prof. JUDr. Jaroslav Chovanec, CSc.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neprítomný</w:t>
      </w:r>
    </w:p>
    <w:p w14:paraId="5EF9DB4D" w14:textId="1AAA8FE1" w:rsid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829">
        <w:rPr>
          <w:rFonts w:ascii="Times New Roman" w:hAnsi="Times New Roman" w:cs="Times New Roman"/>
          <w:bCs/>
          <w:sz w:val="24"/>
          <w:szCs w:val="24"/>
        </w:rPr>
        <w:t>Pracovisko:</w:t>
      </w:r>
      <w:r w:rsidRPr="00AE30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C5E6BDA" w14:textId="5552A584" w:rsidR="00AE3000" w:rsidRDefault="00213829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3829">
        <w:rPr>
          <w:rFonts w:ascii="Times New Roman" w:hAnsi="Times New Roman" w:cs="Times New Roman"/>
          <w:bCs/>
          <w:sz w:val="24"/>
          <w:szCs w:val="24"/>
        </w:rPr>
        <w:t>Fakult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213829">
        <w:rPr>
          <w:rFonts w:ascii="Times New Roman" w:hAnsi="Times New Roman" w:cs="Times New Roman"/>
          <w:bCs/>
          <w:sz w:val="24"/>
          <w:szCs w:val="24"/>
        </w:rPr>
        <w:t xml:space="preserve"> masmediálnej komunikácie Univerzit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213829">
        <w:rPr>
          <w:rFonts w:ascii="Times New Roman" w:hAnsi="Times New Roman" w:cs="Times New Roman"/>
          <w:bCs/>
          <w:sz w:val="24"/>
          <w:szCs w:val="24"/>
        </w:rPr>
        <w:t xml:space="preserve"> sv. Cyrila a Metoda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213829">
        <w:rPr>
          <w:rFonts w:ascii="Times New Roman" w:hAnsi="Times New Roman" w:cs="Times New Roman"/>
          <w:bCs/>
          <w:sz w:val="24"/>
          <w:szCs w:val="24"/>
        </w:rPr>
        <w:t>Trnave</w:t>
      </w:r>
    </w:p>
    <w:p w14:paraId="3D9FD8EC" w14:textId="77777777" w:rsidR="00213829" w:rsidRPr="00AE3000" w:rsidRDefault="00213829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E893C8" w14:textId="09778193" w:rsidR="00AF218F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Mgr. Richard Karkó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4B41">
        <w:rPr>
          <w:rFonts w:ascii="Times New Roman" w:hAnsi="Times New Roman" w:cs="Times New Roman"/>
          <w:b/>
          <w:bCs/>
          <w:sz w:val="24"/>
          <w:szCs w:val="24"/>
        </w:rPr>
        <w:t>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prítomný </w:t>
      </w:r>
    </w:p>
    <w:p w14:paraId="3C513556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01EEAC36" w14:textId="5FBF1DE7" w:rsid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>Ad</w:t>
      </w:r>
      <w:r>
        <w:rPr>
          <w:rFonts w:ascii="Times New Roman" w:hAnsi="Times New Roman" w:cs="Times New Roman"/>
          <w:bCs/>
          <w:sz w:val="24"/>
          <w:szCs w:val="24"/>
        </w:rPr>
        <w:t>vokátska kancelária, Žilina</w:t>
      </w:r>
    </w:p>
    <w:p w14:paraId="41EB0F38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DECB1D" w14:textId="759E90B6" w:rsidR="00AF218F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Dr. h.c. prof. JUDr. Lucia Kurilovská,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prítomná</w:t>
      </w:r>
      <w:r w:rsidR="00650DD3">
        <w:rPr>
          <w:rFonts w:ascii="Times New Roman" w:hAnsi="Times New Roman" w:cs="Times New Roman"/>
          <w:b/>
          <w:bCs/>
          <w:sz w:val="24"/>
          <w:szCs w:val="24"/>
        </w:rPr>
        <w:t xml:space="preserve"> online</w:t>
      </w:r>
    </w:p>
    <w:p w14:paraId="31360FA7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0B936929" w14:textId="7AA891B3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>Akadémia Policajného zboru v Bratislave</w:t>
      </w:r>
    </w:p>
    <w:p w14:paraId="5F5B859A" w14:textId="77777777" w:rsidR="00AE3000" w:rsidRPr="00026B76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A32738" w14:textId="12586844" w:rsidR="00AF218F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Mojmír Mamojka, PhD., ml.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prítomný</w:t>
      </w:r>
      <w:r w:rsidR="00650DD3">
        <w:rPr>
          <w:rFonts w:ascii="Times New Roman" w:hAnsi="Times New Roman" w:cs="Times New Roman"/>
          <w:b/>
          <w:bCs/>
          <w:sz w:val="24"/>
          <w:szCs w:val="24"/>
        </w:rPr>
        <w:t xml:space="preserve"> online</w:t>
      </w:r>
    </w:p>
    <w:p w14:paraId="1D61DA39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4DFD7654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>Akadémia Policajného zboru v Bratislave</w:t>
      </w:r>
    </w:p>
    <w:p w14:paraId="55458CC9" w14:textId="77777777" w:rsidR="00AE3000" w:rsidRPr="00026B76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03DED" w14:textId="14452171" w:rsidR="00AF218F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Mgr. Andrea Olšovská,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prítomná</w:t>
      </w:r>
      <w:r w:rsidR="00650DD3">
        <w:rPr>
          <w:rFonts w:ascii="Times New Roman" w:hAnsi="Times New Roman" w:cs="Times New Roman"/>
          <w:b/>
          <w:bCs/>
          <w:sz w:val="24"/>
          <w:szCs w:val="24"/>
        </w:rPr>
        <w:t xml:space="preserve"> online</w:t>
      </w:r>
    </w:p>
    <w:p w14:paraId="3C8918A5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6CE5876C" w14:textId="48F93CC9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>Právnická fakulta Trnavskej univerzity v Trnave</w:t>
      </w:r>
    </w:p>
    <w:p w14:paraId="491D1033" w14:textId="77777777" w:rsidR="00AE3000" w:rsidRPr="00026B76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FC9AF" w14:textId="77777777" w:rsidR="00AF218F" w:rsidRPr="00026B76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Doc. JUDr. Miroslav Štrkolec,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prítomný online</w:t>
      </w:r>
    </w:p>
    <w:p w14:paraId="5561947D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313B9220" w14:textId="653116AD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Právnická fakulta </w:t>
      </w:r>
      <w:r w:rsidRPr="00AE3000">
        <w:rPr>
          <w:rFonts w:ascii="Times New Roman" w:hAnsi="Times New Roman" w:cs="Times New Roman"/>
          <w:bCs/>
          <w:sz w:val="24"/>
          <w:szCs w:val="24"/>
        </w:rPr>
        <w:t>Univerzit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AE3000">
        <w:rPr>
          <w:rFonts w:ascii="Times New Roman" w:hAnsi="Times New Roman" w:cs="Times New Roman"/>
          <w:bCs/>
          <w:sz w:val="24"/>
          <w:szCs w:val="24"/>
        </w:rPr>
        <w:t xml:space="preserve"> Pavla Jozefa Šafárika v Košiciach</w:t>
      </w:r>
    </w:p>
    <w:p w14:paraId="502D8ECF" w14:textId="77777777" w:rsid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84CFD" w14:textId="7B60EA04" w:rsidR="00AF218F" w:rsidRDefault="00AF218F" w:rsidP="00AF218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B76">
        <w:rPr>
          <w:rFonts w:ascii="Times New Roman" w:hAnsi="Times New Roman" w:cs="Times New Roman"/>
          <w:b/>
          <w:bCs/>
          <w:sz w:val="24"/>
          <w:szCs w:val="24"/>
        </w:rPr>
        <w:t>Prof. JUDr. Peter Vojčík, CSc.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4B41">
        <w:rPr>
          <w:rFonts w:ascii="Times New Roman" w:hAnsi="Times New Roman" w:cs="Times New Roman"/>
          <w:b/>
          <w:bCs/>
          <w:sz w:val="24"/>
          <w:szCs w:val="24"/>
        </w:rPr>
        <w:t>prítomný online</w:t>
      </w:r>
    </w:p>
    <w:p w14:paraId="3D8A9F6D" w14:textId="77777777" w:rsidR="00AE3000" w:rsidRPr="00AE3000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000">
        <w:rPr>
          <w:rFonts w:ascii="Times New Roman" w:hAnsi="Times New Roman" w:cs="Times New Roman"/>
          <w:bCs/>
          <w:sz w:val="24"/>
          <w:szCs w:val="24"/>
        </w:rPr>
        <w:t xml:space="preserve">Pracovisko: </w:t>
      </w:r>
    </w:p>
    <w:p w14:paraId="030DB795" w14:textId="32BD59E9" w:rsidR="0083601B" w:rsidRDefault="00AE3000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Právnická fakulta </w:t>
      </w:r>
      <w:r w:rsidRPr="00AE3000">
        <w:rPr>
          <w:rFonts w:ascii="Times New Roman" w:hAnsi="Times New Roman" w:cs="Times New Roman"/>
          <w:bCs/>
          <w:sz w:val="24"/>
          <w:szCs w:val="24"/>
        </w:rPr>
        <w:t>Univerzit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Pr="00AE3000">
        <w:rPr>
          <w:rFonts w:ascii="Times New Roman" w:hAnsi="Times New Roman" w:cs="Times New Roman"/>
          <w:bCs/>
          <w:sz w:val="24"/>
          <w:szCs w:val="24"/>
        </w:rPr>
        <w:t xml:space="preserve"> Pavla Jozefa Šafárika v</w:t>
      </w:r>
      <w:r w:rsidR="0083601B">
        <w:rPr>
          <w:rFonts w:ascii="Times New Roman" w:hAnsi="Times New Roman" w:cs="Times New Roman"/>
          <w:bCs/>
          <w:sz w:val="24"/>
          <w:szCs w:val="24"/>
        </w:rPr>
        <w:t> </w:t>
      </w:r>
      <w:r w:rsidRPr="00AE3000">
        <w:rPr>
          <w:rFonts w:ascii="Times New Roman" w:hAnsi="Times New Roman" w:cs="Times New Roman"/>
          <w:bCs/>
          <w:sz w:val="24"/>
          <w:szCs w:val="24"/>
        </w:rPr>
        <w:t>Košiciach</w:t>
      </w:r>
    </w:p>
    <w:p w14:paraId="6D6AD4E3" w14:textId="3675EB72" w:rsidR="0083601B" w:rsidRDefault="0083601B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1D874" w14:textId="77777777" w:rsidR="0083601B" w:rsidRPr="00B13701" w:rsidRDefault="0083601B" w:rsidP="00AE3000">
      <w:pPr>
        <w:pStyle w:val="Odsekzoznamu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3601B" w:rsidRPr="00B13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5B8"/>
    <w:multiLevelType w:val="hybridMultilevel"/>
    <w:tmpl w:val="B42A61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940C5"/>
    <w:multiLevelType w:val="hybridMultilevel"/>
    <w:tmpl w:val="B42A61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50383"/>
    <w:multiLevelType w:val="hybridMultilevel"/>
    <w:tmpl w:val="B42A61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52"/>
    <w:rsid w:val="00026B76"/>
    <w:rsid w:val="000B1381"/>
    <w:rsid w:val="00166872"/>
    <w:rsid w:val="00213829"/>
    <w:rsid w:val="002A4185"/>
    <w:rsid w:val="003205AD"/>
    <w:rsid w:val="003A2099"/>
    <w:rsid w:val="003F46A6"/>
    <w:rsid w:val="004631DA"/>
    <w:rsid w:val="004E4D4E"/>
    <w:rsid w:val="00502431"/>
    <w:rsid w:val="00546841"/>
    <w:rsid w:val="005550EB"/>
    <w:rsid w:val="005B2870"/>
    <w:rsid w:val="005E2C52"/>
    <w:rsid w:val="00650DD3"/>
    <w:rsid w:val="00717880"/>
    <w:rsid w:val="007A79B1"/>
    <w:rsid w:val="0083601B"/>
    <w:rsid w:val="008551C9"/>
    <w:rsid w:val="00AE3000"/>
    <w:rsid w:val="00AF218F"/>
    <w:rsid w:val="00B13701"/>
    <w:rsid w:val="00BA00C5"/>
    <w:rsid w:val="00C11D22"/>
    <w:rsid w:val="00C466F8"/>
    <w:rsid w:val="00D73B2B"/>
    <w:rsid w:val="00DF71AA"/>
    <w:rsid w:val="00E37471"/>
    <w:rsid w:val="00EC4B41"/>
    <w:rsid w:val="00F0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14CB"/>
  <w15:chartTrackingRefBased/>
  <w15:docId w15:val="{543DBBF9-2AE4-4DE8-8D68-24A861D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Lihanova Michaela, Mgr.</cp:lastModifiedBy>
  <cp:revision>27</cp:revision>
  <dcterms:created xsi:type="dcterms:W3CDTF">2020-09-28T13:29:00Z</dcterms:created>
  <dcterms:modified xsi:type="dcterms:W3CDTF">2021-11-15T11:11:00Z</dcterms:modified>
</cp:coreProperties>
</file>